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BC4" w:rsidRPr="003C3BC4" w:rsidRDefault="003C3BC4" w:rsidP="003C3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BC4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вывозных таможенных пошлинах на нефть и отдельные категории товаров, выработанных из нефти, на период с 1 по 31 мая 2020 года</w:t>
      </w:r>
    </w:p>
    <w:p w:rsidR="003C3BC4" w:rsidRPr="003C3BC4" w:rsidRDefault="003C3BC4" w:rsidP="003C3BC4">
      <w:pPr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3.1 Закона Российской Федерации от 21 мая 1993 г.  № 5003-I «О таможенном тарифе» и постановлениями Правительства Российской Федерации от 26 февраля 2013 г. № 154 «О порядке мониторинга цен на отдельные категории товаров, выработанных из нефти, и о признании утратившим силу пункта 2 постановления Правительства Российской Федерации от 27 декабря 2010 г. № 1155»,  от 26 февраля 2013 г. № 155 «О порядке мониторинга цен на нефть сырую марки «Юралс» на мировых рынках нефтяного сырья (средиземноморском и </w:t>
      </w:r>
      <w:proofErr w:type="spellStart"/>
      <w:r w:rsidRPr="003C3BC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роттердамском</w:t>
      </w:r>
      <w:proofErr w:type="spellEnd"/>
      <w:r w:rsidRPr="003C3BC4">
        <w:rPr>
          <w:rFonts w:ascii="Times New Roman" w:eastAsia="Times New Roman" w:hAnsi="Times New Roman" w:cs="Times New Roman"/>
          <w:sz w:val="24"/>
          <w:szCs w:val="24"/>
          <w:lang w:eastAsia="ru-RU"/>
        </w:rPr>
        <w:t>), а также  о признании утратившим силу постановления Правительства Российской Федерации  от 28 марта 2012 г. № 251» и от 29 марта 2013 г. № 276 «О расчете ставок вывозных таможенных пошлин на нефть сырую и отдельные категории товаров, выработанных  из нефти, и признании утратившими силу некоторых решений Правительства Российской Федерации» Минэкономразвития России осуществляет мониторинг цен на нефть  и нефтепродукты на мировых рынках нефтяного сырья, рассчитывает ставки вывозных таможенных пошлин в отношении них в соответствии с методиками, утвержденными указанными постановлениями, а также публикует результаты мониторинга и расчета  на сайте министерства в информационно-телекоммуникационной сети «Интернет».</w:t>
      </w:r>
    </w:p>
    <w:p w:rsidR="003C3BC4" w:rsidRPr="003C3BC4" w:rsidRDefault="003C3BC4" w:rsidP="003C3BC4">
      <w:pPr>
        <w:numPr>
          <w:ilvl w:val="0"/>
          <w:numId w:val="1"/>
        </w:numPr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B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Мониторинг цен на нефть сырую марки «Юралс» на мировых рынках нефтяного сырья (средиземноморском и </w:t>
      </w:r>
      <w:proofErr w:type="spellStart"/>
      <w:r w:rsidRPr="003C3B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роттердамском</w:t>
      </w:r>
      <w:proofErr w:type="spellEnd"/>
      <w:r w:rsidRPr="003C3B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за период с 15 марта 2020 г. по 14 апреля 2020 </w:t>
      </w:r>
      <w:proofErr w:type="gramStart"/>
      <w:r w:rsidRPr="003C3B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года.*</w:t>
      </w:r>
      <w:proofErr w:type="gramEnd"/>
    </w:p>
    <w:tbl>
      <w:tblPr>
        <w:tblW w:w="164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64"/>
      </w:tblGrid>
      <w:tr w:rsidR="003C3BC4" w:rsidRPr="003C3BC4" w:rsidTr="003C3B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3BC4" w:rsidRPr="003C3BC4" w:rsidRDefault="003C3BC4" w:rsidP="003C3BC4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C3BC4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Уровень цены</w:t>
            </w:r>
          </w:p>
        </w:tc>
      </w:tr>
      <w:tr w:rsidR="003C3BC4" w:rsidRPr="003C3BC4" w:rsidTr="003C3B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3BC4" w:rsidRPr="003C3BC4" w:rsidRDefault="003C3BC4" w:rsidP="003C3BC4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C3BC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138,7 долл. США за тонну</w:t>
            </w:r>
          </w:p>
        </w:tc>
      </w:tr>
    </w:tbl>
    <w:p w:rsidR="003C3BC4" w:rsidRPr="003C3BC4" w:rsidRDefault="003C3BC4" w:rsidP="003C3BC4">
      <w:pPr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BC4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 xml:space="preserve">* Расчет средней за период мониторинга цены на нефть сырую марки «Юралс» на мировых рынках нефтяного сырья (средиземноморском и </w:t>
      </w:r>
      <w:proofErr w:type="spellStart"/>
      <w:r w:rsidRPr="003C3BC4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>роттердамском</w:t>
      </w:r>
      <w:proofErr w:type="spellEnd"/>
      <w:r w:rsidRPr="003C3BC4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 xml:space="preserve">) осуществляется с использованием данных, предоставленных Аргус Медиа (Раша) Лимитед / </w:t>
      </w:r>
      <w:proofErr w:type="spellStart"/>
      <w:r w:rsidRPr="003C3BC4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>Argus</w:t>
      </w:r>
      <w:proofErr w:type="spellEnd"/>
      <w:r w:rsidRPr="003C3BC4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 xml:space="preserve"> </w:t>
      </w:r>
      <w:proofErr w:type="spellStart"/>
      <w:r w:rsidRPr="003C3BC4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>Media</w:t>
      </w:r>
      <w:proofErr w:type="spellEnd"/>
      <w:r w:rsidRPr="003C3BC4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 xml:space="preserve"> (</w:t>
      </w:r>
      <w:proofErr w:type="spellStart"/>
      <w:r w:rsidRPr="003C3BC4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>Russia</w:t>
      </w:r>
      <w:proofErr w:type="spellEnd"/>
      <w:r w:rsidRPr="003C3BC4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 xml:space="preserve">) </w:t>
      </w:r>
      <w:proofErr w:type="spellStart"/>
      <w:r w:rsidRPr="003C3BC4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>Limited</w:t>
      </w:r>
      <w:proofErr w:type="spellEnd"/>
      <w:r w:rsidRPr="003C3BC4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 xml:space="preserve">, права на которые принадлежат Аргус Медиа Лимитед / </w:t>
      </w:r>
      <w:proofErr w:type="spellStart"/>
      <w:r w:rsidRPr="003C3BC4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>Argus</w:t>
      </w:r>
      <w:proofErr w:type="spellEnd"/>
      <w:r w:rsidRPr="003C3BC4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 xml:space="preserve"> </w:t>
      </w:r>
      <w:proofErr w:type="spellStart"/>
      <w:r w:rsidRPr="003C3BC4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>Media</w:t>
      </w:r>
      <w:proofErr w:type="spellEnd"/>
      <w:r w:rsidRPr="003C3BC4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 xml:space="preserve"> </w:t>
      </w:r>
      <w:proofErr w:type="spellStart"/>
      <w:r w:rsidRPr="003C3BC4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>Limited</w:t>
      </w:r>
      <w:proofErr w:type="spellEnd"/>
      <w:r w:rsidRPr="003C3BC4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>.</w:t>
      </w:r>
    </w:p>
    <w:p w:rsidR="003C3BC4" w:rsidRPr="003C3BC4" w:rsidRDefault="003C3BC4" w:rsidP="003C3BC4">
      <w:pPr>
        <w:numPr>
          <w:ilvl w:val="0"/>
          <w:numId w:val="2"/>
        </w:numPr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B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Ставки вывозных таможенных пошлин на нефть сырую и на отдельные категории товаров, выработанные из нефти на период с 1 по 31 мая 2020 года</w:t>
      </w:r>
      <w:r w:rsidRPr="003C3B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4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3969"/>
        <w:gridCol w:w="3261"/>
      </w:tblGrid>
      <w:tr w:rsidR="003C3BC4" w:rsidRPr="003C3BC4" w:rsidTr="003C3BC4">
        <w:trPr>
          <w:tblHeader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vAlign w:val="center"/>
            <w:hideMark/>
          </w:tcPr>
          <w:p w:rsidR="003C3BC4" w:rsidRPr="003C3BC4" w:rsidRDefault="003C3BC4" w:rsidP="003C3BC4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646874"/>
                <w:sz w:val="24"/>
                <w:szCs w:val="24"/>
                <w:lang w:eastAsia="ru-RU"/>
              </w:rPr>
            </w:pPr>
            <w:r w:rsidRPr="003C3BC4">
              <w:rPr>
                <w:rFonts w:ascii="Times New Roman" w:eastAsia="Times New Roman" w:hAnsi="Times New Roman" w:cs="Times New Roman"/>
                <w:b/>
                <w:bCs/>
                <w:color w:val="646874"/>
                <w:sz w:val="24"/>
                <w:szCs w:val="24"/>
                <w:lang w:eastAsia="ru-RU"/>
              </w:rPr>
              <w:t>Код ТН ВЭД ЕАЭС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vAlign w:val="center"/>
            <w:hideMark/>
          </w:tcPr>
          <w:p w:rsidR="003C3BC4" w:rsidRPr="003C3BC4" w:rsidRDefault="003C3BC4" w:rsidP="003C3BC4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646874"/>
                <w:sz w:val="24"/>
                <w:szCs w:val="24"/>
                <w:lang w:eastAsia="ru-RU"/>
              </w:rPr>
            </w:pPr>
            <w:r w:rsidRPr="003C3BC4">
              <w:rPr>
                <w:rFonts w:ascii="Times New Roman" w:eastAsia="Times New Roman" w:hAnsi="Times New Roman" w:cs="Times New Roman"/>
                <w:b/>
                <w:bCs/>
                <w:color w:val="646874"/>
                <w:sz w:val="24"/>
                <w:szCs w:val="24"/>
                <w:lang w:eastAsia="ru-RU"/>
              </w:rPr>
              <w:t>Наименование позиции**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vAlign w:val="center"/>
            <w:hideMark/>
          </w:tcPr>
          <w:p w:rsidR="003C3BC4" w:rsidRPr="003C3BC4" w:rsidRDefault="003C3BC4" w:rsidP="003C3BC4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646874"/>
                <w:sz w:val="24"/>
                <w:szCs w:val="24"/>
                <w:lang w:eastAsia="ru-RU"/>
              </w:rPr>
            </w:pPr>
            <w:r w:rsidRPr="003C3BC4">
              <w:rPr>
                <w:rFonts w:ascii="Times New Roman" w:eastAsia="Times New Roman" w:hAnsi="Times New Roman" w:cs="Times New Roman"/>
                <w:b/>
                <w:bCs/>
                <w:color w:val="646874"/>
                <w:sz w:val="24"/>
                <w:szCs w:val="24"/>
                <w:lang w:eastAsia="ru-RU"/>
              </w:rPr>
              <w:t>Ставка вывозной таможенной пошлины (в долларах США  за 1000 кг)</w:t>
            </w:r>
          </w:p>
        </w:tc>
      </w:tr>
      <w:tr w:rsidR="003C3BC4" w:rsidRPr="003C3BC4" w:rsidTr="003C3BC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3BC4" w:rsidRPr="003C3BC4" w:rsidRDefault="003C3BC4" w:rsidP="003C3BC4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C3BC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2709 00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3BC4" w:rsidRPr="003C3BC4" w:rsidRDefault="003C3BC4" w:rsidP="003C3BC4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C3BC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нефть сырая  кроме: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3BC4" w:rsidRPr="003C3BC4" w:rsidRDefault="003C3BC4" w:rsidP="003C3BC4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C3BC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6,8</w:t>
            </w:r>
          </w:p>
        </w:tc>
      </w:tr>
      <w:tr w:rsidR="003C3BC4" w:rsidRPr="003C3BC4" w:rsidTr="003C3BC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3BC4" w:rsidRPr="003C3BC4" w:rsidRDefault="003C3BC4" w:rsidP="003C3BC4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C3BC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2709 00 900 1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3BC4" w:rsidRPr="003C3BC4" w:rsidRDefault="003C3BC4" w:rsidP="003C3BC4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C3BC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нефть сырая плотностью при 20 °С более 887,6 кг/м3, но не более 994 кг/м3 и с содержанием серы не менее 0,015 </w:t>
            </w:r>
            <w:proofErr w:type="spellStart"/>
            <w:r w:rsidRPr="003C3BC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мас</w:t>
            </w:r>
            <w:proofErr w:type="spellEnd"/>
            <w:r w:rsidRPr="003C3BC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.%, но не более 3,47 мас.%8)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3BC4" w:rsidRPr="003C3BC4" w:rsidRDefault="003C3BC4" w:rsidP="003C3BC4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C3BC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</w:tr>
      <w:tr w:rsidR="003C3BC4" w:rsidRPr="003C3BC4" w:rsidTr="003C3BC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3BC4" w:rsidRPr="003C3BC4" w:rsidRDefault="003C3BC4" w:rsidP="003C3BC4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C3BC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2709 00 900 2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3BC4" w:rsidRPr="003C3BC4" w:rsidRDefault="003C3BC4" w:rsidP="003C3BC4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C3BC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нефть сырая плотностью при 20 °С не менее 694,7 кг/м3, но не более 980 кг/м3 и с содержанием серы не менее 0,04 </w:t>
            </w:r>
            <w:proofErr w:type="spellStart"/>
            <w:r w:rsidRPr="003C3BC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мас</w:t>
            </w:r>
            <w:proofErr w:type="spellEnd"/>
            <w:r w:rsidRPr="003C3BC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.%, но не более 5 мас.%10)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3BC4" w:rsidRPr="003C3BC4" w:rsidRDefault="003C3BC4" w:rsidP="003C3BC4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C3BC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1,0</w:t>
            </w:r>
          </w:p>
        </w:tc>
      </w:tr>
      <w:tr w:rsidR="003C3BC4" w:rsidRPr="003C3BC4" w:rsidTr="003C3BC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3BC4" w:rsidRPr="003C3BC4" w:rsidRDefault="003C3BC4" w:rsidP="003C3BC4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C3BC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2709 00 900 3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3BC4" w:rsidRPr="003C3BC4" w:rsidRDefault="003C3BC4" w:rsidP="003C3BC4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C3BC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нефть сырая плотностью при 20 °С не менее 694,7 кг/м3, но не более 887,6 </w:t>
            </w:r>
            <w:r w:rsidRPr="003C3BC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 xml:space="preserve">кг/м3 и с содержанием серы не менее 0,04 </w:t>
            </w:r>
            <w:proofErr w:type="spellStart"/>
            <w:r w:rsidRPr="003C3BC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мас</w:t>
            </w:r>
            <w:proofErr w:type="spellEnd"/>
            <w:r w:rsidRPr="003C3BC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.%, но не более 1,5 мас.%8)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3BC4" w:rsidRPr="003C3BC4" w:rsidRDefault="003C3BC4" w:rsidP="003C3BC4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C3BC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0</w:t>
            </w:r>
          </w:p>
        </w:tc>
      </w:tr>
      <w:tr w:rsidR="003C3BC4" w:rsidRPr="003C3BC4" w:rsidTr="003C3BC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3BC4" w:rsidRPr="003C3BC4" w:rsidRDefault="003C3BC4" w:rsidP="003C3BC4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C3BC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2709 00 900 9***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3BC4" w:rsidRPr="003C3BC4" w:rsidRDefault="003C3BC4" w:rsidP="003C3BC4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C3BC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3BC4" w:rsidRPr="003C3BC4" w:rsidRDefault="003C3BC4" w:rsidP="003C3BC4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C3BC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</w:tr>
      <w:tr w:rsidR="003C3BC4" w:rsidRPr="003C3BC4" w:rsidTr="003C3BC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3BC4" w:rsidRPr="003C3BC4" w:rsidRDefault="003C3BC4" w:rsidP="003C3BC4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C3BC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12 110  –  2710 12 250 9, 2710 12 900 2,  2710 12 900 8,  из 2710 20 900 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3BC4" w:rsidRPr="003C3BC4" w:rsidRDefault="003C3BC4" w:rsidP="003C3BC4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C3BC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прямогонный бензин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3BC4" w:rsidRPr="003C3BC4" w:rsidRDefault="003C3BC4" w:rsidP="003C3BC4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C3BC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3,7</w:t>
            </w:r>
          </w:p>
        </w:tc>
      </w:tr>
      <w:tr w:rsidR="003C3BC4" w:rsidRPr="003C3BC4" w:rsidTr="003C3BC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3BC4" w:rsidRPr="003C3BC4" w:rsidRDefault="003C3BC4" w:rsidP="003C3BC4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C3BC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2710 12 900 1  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3BC4" w:rsidRPr="003C3BC4" w:rsidRDefault="003C3BC4" w:rsidP="003C3BC4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proofErr w:type="spellStart"/>
            <w:r w:rsidRPr="003C3BC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тримеры</w:t>
            </w:r>
            <w:proofErr w:type="spellEnd"/>
            <w:r w:rsidRPr="003C3BC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C3BC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тетрамеры</w:t>
            </w:r>
            <w:proofErr w:type="spellEnd"/>
            <w:r w:rsidRPr="003C3BC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пропилена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3BC4" w:rsidRPr="003C3BC4" w:rsidRDefault="003C3BC4" w:rsidP="003C3BC4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C3BC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0,4</w:t>
            </w:r>
          </w:p>
        </w:tc>
      </w:tr>
      <w:tr w:rsidR="003C3BC4" w:rsidRPr="003C3BC4" w:rsidTr="003C3BC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3BC4" w:rsidRPr="003C3BC4" w:rsidRDefault="003C3BC4" w:rsidP="003C3BC4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C3BC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12 310 0, 2710 12 700 0, 2710 19 110 0 –  2710 19 350 0 из 2710 20 900 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3BC4" w:rsidRPr="003C3BC4" w:rsidRDefault="003C3BC4" w:rsidP="003C3BC4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C3BC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легкие дистилляты; средние дистилляты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3BC4" w:rsidRPr="003C3BC4" w:rsidRDefault="003C3BC4" w:rsidP="003C3BC4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C3BC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2,0</w:t>
            </w:r>
          </w:p>
        </w:tc>
      </w:tr>
      <w:tr w:rsidR="003C3BC4" w:rsidRPr="003C3BC4" w:rsidTr="003C3BC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3BC4" w:rsidRPr="003C3BC4" w:rsidRDefault="003C3BC4" w:rsidP="003C3BC4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C3BC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19 421 0 – 2710 19 480 0, 2710 20 110 0 – 2710 20 190 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3BC4" w:rsidRPr="003C3BC4" w:rsidRDefault="003C3BC4" w:rsidP="003C3BC4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C3BC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дизельное топливо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3BC4" w:rsidRPr="003C3BC4" w:rsidRDefault="003C3BC4" w:rsidP="003C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C3BC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2,0</w:t>
            </w:r>
          </w:p>
        </w:tc>
      </w:tr>
      <w:tr w:rsidR="003C3BC4" w:rsidRPr="003C3BC4" w:rsidTr="003C3BC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3BC4" w:rsidRPr="003C3BC4" w:rsidRDefault="003C3BC4" w:rsidP="003C3BC4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C3BC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12 411 0 –  2710 12 590 0, из 2710 20 900 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3BC4" w:rsidRPr="003C3BC4" w:rsidRDefault="003C3BC4" w:rsidP="003C3BC4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C3BC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бензины товарные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3BC4" w:rsidRPr="003C3BC4" w:rsidRDefault="003C3BC4" w:rsidP="003C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C3BC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2,0</w:t>
            </w:r>
          </w:p>
        </w:tc>
      </w:tr>
      <w:tr w:rsidR="003C3BC4" w:rsidRPr="003C3BC4" w:rsidTr="003C3BC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3BC4" w:rsidRPr="003C3BC4" w:rsidRDefault="003C3BC4" w:rsidP="003C3BC4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C3BC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2902 20 000 0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3BC4" w:rsidRPr="003C3BC4" w:rsidRDefault="003C3BC4" w:rsidP="003C3BC4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C3BC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бензол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3BC4" w:rsidRPr="003C3BC4" w:rsidRDefault="003C3BC4" w:rsidP="003C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C3BC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2,0</w:t>
            </w:r>
          </w:p>
        </w:tc>
      </w:tr>
      <w:tr w:rsidR="003C3BC4" w:rsidRPr="003C3BC4" w:rsidTr="003C3BC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3BC4" w:rsidRPr="003C3BC4" w:rsidRDefault="003C3BC4" w:rsidP="003C3BC4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C3BC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2902 30 000 0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3BC4" w:rsidRPr="003C3BC4" w:rsidRDefault="003C3BC4" w:rsidP="003C3BC4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C3BC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толуол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3BC4" w:rsidRPr="003C3BC4" w:rsidRDefault="003C3BC4" w:rsidP="003C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C3BC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2,0</w:t>
            </w:r>
          </w:p>
        </w:tc>
      </w:tr>
      <w:tr w:rsidR="003C3BC4" w:rsidRPr="003C3BC4" w:rsidTr="003C3BC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3BC4" w:rsidRPr="003C3BC4" w:rsidRDefault="003C3BC4" w:rsidP="003C3BC4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C3BC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2902 41 000 0 – 2902 43 000 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3BC4" w:rsidRPr="003C3BC4" w:rsidRDefault="003C3BC4" w:rsidP="003C3BC4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C3BC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ксилолы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3BC4" w:rsidRPr="003C3BC4" w:rsidRDefault="003C3BC4" w:rsidP="003C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C3BC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2,0</w:t>
            </w:r>
          </w:p>
        </w:tc>
      </w:tr>
      <w:tr w:rsidR="003C3BC4" w:rsidRPr="003C3BC4" w:rsidTr="003C3BC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3BC4" w:rsidRPr="003C3BC4" w:rsidRDefault="003C3BC4" w:rsidP="003C3BC4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C3BC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19 510 1 – 2710 19 680 9, 2710 20 310 1 – 2710 20 390 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3BC4" w:rsidRPr="003C3BC4" w:rsidRDefault="003C3BC4" w:rsidP="003C3BC4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C3BC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3BC4" w:rsidRPr="003C3BC4" w:rsidRDefault="003C3BC4" w:rsidP="003C3BC4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C3BC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6,8</w:t>
            </w:r>
          </w:p>
        </w:tc>
      </w:tr>
      <w:tr w:rsidR="003C3BC4" w:rsidRPr="003C3BC4" w:rsidTr="003C3BC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3BC4" w:rsidRPr="003C3BC4" w:rsidRDefault="003C3BC4" w:rsidP="003C3BC4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C3BC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19 710 0 – 2710 19 980 0, из 2710 20 900 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3BC4" w:rsidRPr="003C3BC4" w:rsidRDefault="003C3BC4" w:rsidP="003C3BC4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C3BC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масла смазочные; прочие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3BC4" w:rsidRPr="003C3BC4" w:rsidRDefault="003C3BC4" w:rsidP="003C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C3BC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2,0</w:t>
            </w:r>
          </w:p>
        </w:tc>
      </w:tr>
      <w:tr w:rsidR="003C3BC4" w:rsidRPr="003C3BC4" w:rsidTr="003C3BC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3BC4" w:rsidRPr="003C3BC4" w:rsidRDefault="003C3BC4" w:rsidP="003C3BC4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C3BC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91 000 0 –  2710 99 000 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3BC4" w:rsidRPr="003C3BC4" w:rsidRDefault="003C3BC4" w:rsidP="003C3BC4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C3BC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отработанные нефтепродукты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3BC4" w:rsidRPr="003C3BC4" w:rsidRDefault="003C3BC4" w:rsidP="003C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C3BC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6,8</w:t>
            </w:r>
          </w:p>
        </w:tc>
      </w:tr>
      <w:tr w:rsidR="003C3BC4" w:rsidRPr="003C3BC4" w:rsidTr="003C3BC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3BC4" w:rsidRPr="003C3BC4" w:rsidRDefault="003C3BC4" w:rsidP="003C3BC4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C3BC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2711 12 – 2711 19 000 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3BC4" w:rsidRPr="003C3BC4" w:rsidRDefault="003C3BC4" w:rsidP="003C3BC4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C3BC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сжиженные углеводородные газы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3BC4" w:rsidRPr="003C3BC4" w:rsidRDefault="003C3BC4" w:rsidP="003C3BC4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C3BC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</w:tr>
      <w:tr w:rsidR="003C3BC4" w:rsidRPr="003C3BC4" w:rsidTr="003C3BC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3BC4" w:rsidRPr="003C3BC4" w:rsidRDefault="003C3BC4" w:rsidP="003C3BC4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C3BC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3BC4" w:rsidRPr="003C3BC4" w:rsidRDefault="003C3BC4" w:rsidP="003C3BC4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C3BC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вазелин и парафин, кроме: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3BC4" w:rsidRPr="003C3BC4" w:rsidRDefault="003C3BC4" w:rsidP="003C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C3BC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6,8</w:t>
            </w:r>
          </w:p>
        </w:tc>
      </w:tr>
      <w:tr w:rsidR="003C3BC4" w:rsidRPr="003C3BC4" w:rsidTr="003C3BC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3BC4" w:rsidRPr="003C3BC4" w:rsidRDefault="003C3BC4" w:rsidP="003C3BC4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C3BC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2712 90 110 0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3BC4" w:rsidRPr="003C3BC4" w:rsidRDefault="003C3BC4" w:rsidP="003C3BC4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C3BC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сырые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3BC4" w:rsidRPr="003C3BC4" w:rsidRDefault="003C3BC4" w:rsidP="003C3BC4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C3BC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</w:tr>
      <w:tr w:rsidR="003C3BC4" w:rsidRPr="003C3BC4" w:rsidTr="003C3BC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3BC4" w:rsidRPr="003C3BC4" w:rsidRDefault="003C3BC4" w:rsidP="003C3BC4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C3BC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2712 90 190 0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3BC4" w:rsidRPr="003C3BC4" w:rsidRDefault="003C3BC4" w:rsidP="003C3BC4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C3BC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3BC4" w:rsidRPr="003C3BC4" w:rsidRDefault="003C3BC4" w:rsidP="003C3BC4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C3BC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</w:tr>
      <w:tr w:rsidR="003C3BC4" w:rsidRPr="003C3BC4" w:rsidTr="003C3BC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3BC4" w:rsidRPr="003C3BC4" w:rsidRDefault="003C3BC4" w:rsidP="003C3BC4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C3BC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2713 11 000 0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3BC4" w:rsidRPr="003C3BC4" w:rsidRDefault="003C3BC4" w:rsidP="003C3BC4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C3BC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кокс нефтяной </w:t>
            </w:r>
            <w:proofErr w:type="spellStart"/>
            <w:r w:rsidRPr="003C3BC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некальцинированный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3BC4" w:rsidRPr="003C3BC4" w:rsidRDefault="003C3BC4" w:rsidP="003C3BC4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C3BC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0,4</w:t>
            </w:r>
          </w:p>
        </w:tc>
      </w:tr>
      <w:tr w:rsidR="003C3BC4" w:rsidRPr="003C3BC4" w:rsidTr="003C3BC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3BC4" w:rsidRPr="003C3BC4" w:rsidRDefault="003C3BC4" w:rsidP="003C3BC4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C3BC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2713 12 000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3BC4" w:rsidRPr="003C3BC4" w:rsidRDefault="003C3BC4" w:rsidP="003C3BC4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C3BC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кокс нефтяной кальцинированный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3BC4" w:rsidRPr="003C3BC4" w:rsidRDefault="003C3BC4" w:rsidP="003C3BC4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C3BC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</w:tr>
      <w:tr w:rsidR="003C3BC4" w:rsidRPr="003C3BC4" w:rsidTr="003C3BC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3BC4" w:rsidRPr="003C3BC4" w:rsidRDefault="003C3BC4" w:rsidP="003C3BC4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C3BC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2713 20 000 0 – 2713 90 900 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3BC4" w:rsidRPr="003C3BC4" w:rsidRDefault="003C3BC4" w:rsidP="003C3BC4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C3BC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битум нефтяной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3BC4" w:rsidRPr="003C3BC4" w:rsidRDefault="003C3BC4" w:rsidP="003C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C3BC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6,8</w:t>
            </w:r>
          </w:p>
        </w:tc>
      </w:tr>
      <w:tr w:rsidR="003C3BC4" w:rsidRPr="003C3BC4" w:rsidTr="003C3BC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3BC4" w:rsidRPr="003C3BC4" w:rsidRDefault="003C3BC4" w:rsidP="003C3BC4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C3BC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2901 10 000 1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3BC4" w:rsidRPr="003C3BC4" w:rsidRDefault="003C3BC4" w:rsidP="003C3BC4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C3BC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этан, бутан, изобутан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3BC4" w:rsidRPr="003C3BC4" w:rsidRDefault="003C3BC4" w:rsidP="003C3BC4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C3BC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</w:tr>
    </w:tbl>
    <w:p w:rsidR="00E605E6" w:rsidRPr="003C3BC4" w:rsidRDefault="003C3BC4" w:rsidP="003C3BC4">
      <w:pPr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BC4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>** Для целей применения ставок вывозных таможенных пошлин товары определяются исключительно кодами ТН ВЭД ЕАЭС. Наименование позиции приведено только для удобства пользования.</w:t>
      </w:r>
      <w:r w:rsidRPr="003C3BC4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br/>
        <w:t>*** В соответствии с постановлениями Правительства Российской Федерации от 09.11.2017 № 1342 и от 12.04.2018 № 438.</w:t>
      </w:r>
      <w:bookmarkStart w:id="0" w:name="_GoBack"/>
      <w:bookmarkEnd w:id="0"/>
    </w:p>
    <w:sectPr w:rsidR="00E605E6" w:rsidRPr="003C3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C2EEF"/>
    <w:multiLevelType w:val="multilevel"/>
    <w:tmpl w:val="829C3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3135EB"/>
    <w:multiLevelType w:val="multilevel"/>
    <w:tmpl w:val="75C43E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542"/>
    <w:rsid w:val="0036494B"/>
    <w:rsid w:val="003C3BC4"/>
    <w:rsid w:val="009D1CEE"/>
    <w:rsid w:val="00BA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77472"/>
  <w15:chartTrackingRefBased/>
  <w15:docId w15:val="{426E4F0C-1DBB-4F18-B123-F2881078D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3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3B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0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607</Words>
  <Characters>3464</Characters>
  <Application>Microsoft Office Word</Application>
  <DocSecurity>0</DocSecurity>
  <Lines>28</Lines>
  <Paragraphs>8</Paragraphs>
  <ScaleCrop>false</ScaleCrop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2020-04-21T06:00:00Z</dcterms:created>
  <dcterms:modified xsi:type="dcterms:W3CDTF">2020-04-21T06:04:00Z</dcterms:modified>
</cp:coreProperties>
</file>